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A3EDC" w:rsidP="007E4F20">
      <w:pPr>
        <w:spacing w:line="480" w:lineRule="auto"/>
        <w:jc w:val="center"/>
        <w:rPr>
          <w:rFonts w:ascii="Times New Roman" w:hAnsi="Times New Roman" w:cs="Times New Roman"/>
          <w:b/>
          <w:sz w:val="24"/>
          <w:szCs w:val="24"/>
        </w:rPr>
      </w:pPr>
    </w:p>
    <w:p w:rsidR="00FA3EDC" w:rsidP="007E4F20">
      <w:pPr>
        <w:spacing w:line="480" w:lineRule="auto"/>
        <w:jc w:val="center"/>
        <w:rPr>
          <w:rFonts w:ascii="Times New Roman" w:hAnsi="Times New Roman" w:cs="Times New Roman"/>
          <w:b/>
          <w:sz w:val="24"/>
          <w:szCs w:val="24"/>
        </w:rPr>
      </w:pPr>
    </w:p>
    <w:p w:rsidR="00FA3EDC" w:rsidP="00FA3EDC">
      <w:pPr>
        <w:spacing w:line="480" w:lineRule="auto"/>
        <w:jc w:val="center"/>
        <w:rPr>
          <w:rFonts w:ascii="Times New Roman" w:hAnsi="Times New Roman" w:cs="Times New Roman"/>
          <w:b/>
          <w:sz w:val="24"/>
          <w:szCs w:val="24"/>
        </w:rPr>
      </w:pPr>
    </w:p>
    <w:p w:rsidR="00FA3EDC" w:rsidP="00FA3EDC">
      <w:pPr>
        <w:spacing w:line="480" w:lineRule="auto"/>
        <w:jc w:val="center"/>
        <w:rPr>
          <w:rFonts w:ascii="Times New Roman" w:hAnsi="Times New Roman" w:cs="Times New Roman"/>
          <w:b/>
          <w:sz w:val="24"/>
          <w:szCs w:val="24"/>
        </w:rPr>
      </w:pPr>
      <w:bookmarkStart w:id="0" w:name="_GoBack"/>
    </w:p>
    <w:bookmarkEnd w:id="0"/>
    <w:p w:rsidR="007E4F20" w:rsidRPr="0055182A" w:rsidP="0055182A">
      <w:pPr>
        <w:spacing w:line="480" w:lineRule="auto"/>
        <w:jc w:val="center"/>
        <w:rPr>
          <w:rFonts w:ascii="Times New Roman" w:hAnsi="Times New Roman" w:cs="Times New Roman"/>
          <w:b/>
          <w:sz w:val="24"/>
          <w:szCs w:val="24"/>
        </w:rPr>
      </w:pPr>
      <w:r w:rsidRPr="0055182A">
        <w:rPr>
          <w:rFonts w:ascii="Times New Roman" w:hAnsi="Times New Roman" w:cs="Times New Roman"/>
          <w:b/>
          <w:sz w:val="24"/>
          <w:szCs w:val="24"/>
        </w:rPr>
        <w:t xml:space="preserve">Property crime </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Student’s Name:</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Department:</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Institution of affiliation:</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Course name:</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Professor’s name:</w:t>
      </w:r>
    </w:p>
    <w:p w:rsidR="007E4F20" w:rsidRPr="0055182A" w:rsidP="0055182A">
      <w:pPr>
        <w:spacing w:line="480" w:lineRule="auto"/>
        <w:jc w:val="center"/>
        <w:rPr>
          <w:rFonts w:ascii="Times New Roman" w:hAnsi="Times New Roman" w:cs="Times New Roman"/>
          <w:sz w:val="24"/>
          <w:szCs w:val="24"/>
        </w:rPr>
      </w:pPr>
      <w:r w:rsidRPr="0055182A">
        <w:rPr>
          <w:rFonts w:ascii="Times New Roman" w:hAnsi="Times New Roman" w:cs="Times New Roman"/>
          <w:sz w:val="24"/>
          <w:szCs w:val="24"/>
        </w:rPr>
        <w:t>Date:</w:t>
      </w: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sz w:val="24"/>
          <w:szCs w:val="24"/>
        </w:rPr>
      </w:pPr>
    </w:p>
    <w:p w:rsidR="00AE413B" w:rsidRPr="0055182A" w:rsidP="0055182A">
      <w:pPr>
        <w:spacing w:line="480" w:lineRule="auto"/>
        <w:jc w:val="center"/>
        <w:rPr>
          <w:rFonts w:ascii="Times New Roman" w:hAnsi="Times New Roman" w:cs="Times New Roman"/>
          <w:b/>
          <w:sz w:val="24"/>
          <w:szCs w:val="24"/>
        </w:rPr>
      </w:pPr>
      <w:r w:rsidRPr="0055182A">
        <w:rPr>
          <w:rFonts w:ascii="Times New Roman" w:hAnsi="Times New Roman" w:cs="Times New Roman"/>
          <w:b/>
          <w:sz w:val="24"/>
          <w:szCs w:val="24"/>
        </w:rPr>
        <w:t xml:space="preserve">Property </w:t>
      </w:r>
      <w:r w:rsidRPr="0055182A">
        <w:rPr>
          <w:rFonts w:ascii="Times New Roman" w:hAnsi="Times New Roman" w:cs="Times New Roman"/>
          <w:b/>
          <w:sz w:val="24"/>
          <w:szCs w:val="24"/>
        </w:rPr>
        <w:t>crime</w:t>
      </w:r>
    </w:p>
    <w:p w:rsidR="001F0498" w:rsidRPr="0055182A" w:rsidP="0055182A">
      <w:pPr>
        <w:spacing w:line="480" w:lineRule="auto"/>
        <w:jc w:val="center"/>
        <w:rPr>
          <w:rFonts w:ascii="Times New Roman" w:hAnsi="Times New Roman" w:cs="Times New Roman"/>
          <w:b/>
          <w:sz w:val="24"/>
          <w:szCs w:val="24"/>
        </w:rPr>
      </w:pPr>
      <w:r w:rsidRPr="0055182A">
        <w:rPr>
          <w:rFonts w:ascii="Times New Roman" w:hAnsi="Times New Roman" w:cs="Times New Roman"/>
          <w:b/>
          <w:sz w:val="24"/>
          <w:szCs w:val="24"/>
        </w:rPr>
        <w:t>Part I</w:t>
      </w:r>
    </w:p>
    <w:p w:rsidR="00FA3EDC"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The Bureau of Justice Statistics has revealed that property crimes have increased in the recent U.S. crime data. In 2018, for example, there were 1.23 million burglaries cases, 5.22 million larceny thefts, and 748,841 motor vehicle thefts</w:t>
      </w:r>
      <w:r w:rsidRPr="0055182A" w:rsidR="001F0498">
        <w:rPr>
          <w:rFonts w:ascii="Times New Roman" w:eastAsia="Times New Roman" w:hAnsi="Times New Roman" w:cs="Times New Roman"/>
          <w:sz w:val="24"/>
          <w:szCs w:val="24"/>
        </w:rPr>
        <w:t xml:space="preserve"> (</w:t>
      </w:r>
      <w:r w:rsidRPr="001F0498" w:rsidR="001F0498">
        <w:rPr>
          <w:rFonts w:ascii="Times New Roman" w:eastAsia="Times New Roman" w:hAnsi="Times New Roman" w:cs="Times New Roman"/>
          <w:sz w:val="24"/>
          <w:szCs w:val="24"/>
        </w:rPr>
        <w:t>Beckett</w:t>
      </w:r>
      <w:r w:rsidRPr="0055182A" w:rsidR="001F0498">
        <w:rPr>
          <w:rFonts w:ascii="Times New Roman" w:eastAsia="Times New Roman" w:hAnsi="Times New Roman" w:cs="Times New Roman"/>
          <w:sz w:val="24"/>
          <w:szCs w:val="24"/>
        </w:rPr>
        <w:t xml:space="preserve"> et al., 2018). </w:t>
      </w:r>
      <w:r w:rsidRPr="0055182A">
        <w:rPr>
          <w:rFonts w:ascii="Times New Roman" w:eastAsia="Times New Roman" w:hAnsi="Times New Roman" w:cs="Times New Roman"/>
          <w:sz w:val="24"/>
          <w:szCs w:val="24"/>
        </w:rPr>
        <w:t>These crimes inc</w:t>
      </w:r>
      <w:r w:rsidRPr="0055182A">
        <w:rPr>
          <w:rFonts w:ascii="Times New Roman" w:eastAsia="Times New Roman" w:hAnsi="Times New Roman" w:cs="Times New Roman"/>
          <w:sz w:val="24"/>
          <w:szCs w:val="24"/>
        </w:rPr>
        <w:t xml:space="preserve">rease because people who commit property crimes are less likely to be caught and charged. </w:t>
      </w:r>
      <w:r w:rsidRPr="0055182A" w:rsidR="00CC5A8D">
        <w:rPr>
          <w:rFonts w:ascii="Times New Roman" w:eastAsia="Times New Roman" w:hAnsi="Times New Roman" w:cs="Times New Roman"/>
          <w:sz w:val="24"/>
          <w:szCs w:val="24"/>
        </w:rPr>
        <w:t>Regarding the multiple case files</w:t>
      </w:r>
      <w:r w:rsidRPr="0055182A">
        <w:rPr>
          <w:rFonts w:ascii="Times New Roman" w:eastAsia="Times New Roman" w:hAnsi="Times New Roman" w:cs="Times New Roman"/>
          <w:sz w:val="24"/>
          <w:szCs w:val="24"/>
        </w:rPr>
        <w:t xml:space="preserve"> pre</w:t>
      </w:r>
      <w:r w:rsidRPr="0055182A" w:rsidR="00CC5A8D">
        <w:rPr>
          <w:rFonts w:ascii="Times New Roman" w:eastAsia="Times New Roman" w:hAnsi="Times New Roman" w:cs="Times New Roman"/>
          <w:sz w:val="24"/>
          <w:szCs w:val="24"/>
        </w:rPr>
        <w:t xml:space="preserve">sented to me, as your Law </w:t>
      </w:r>
      <w:r w:rsidRPr="0055182A">
        <w:rPr>
          <w:rFonts w:ascii="Times New Roman" w:eastAsia="Times New Roman" w:hAnsi="Times New Roman" w:cs="Times New Roman"/>
          <w:sz w:val="24"/>
          <w:szCs w:val="24"/>
        </w:rPr>
        <w:t>Clark</w:t>
      </w:r>
      <w:r w:rsidRPr="0055182A" w:rsidR="00CC5A8D">
        <w:rPr>
          <w:rFonts w:ascii="Times New Roman" w:eastAsia="Times New Roman" w:hAnsi="Times New Roman" w:cs="Times New Roman"/>
          <w:sz w:val="24"/>
          <w:szCs w:val="24"/>
        </w:rPr>
        <w:t>, I decide</w:t>
      </w:r>
      <w:r w:rsidRPr="0055182A">
        <w:rPr>
          <w:rFonts w:ascii="Times New Roman" w:eastAsia="Times New Roman" w:hAnsi="Times New Roman" w:cs="Times New Roman"/>
          <w:sz w:val="24"/>
          <w:szCs w:val="24"/>
        </w:rPr>
        <w:t xml:space="preserve">d to write a fact pattern on a property crime and </w:t>
      </w:r>
      <w:r w:rsidRPr="0055182A">
        <w:rPr>
          <w:rFonts w:ascii="Times New Roman" w:eastAsia="Times New Roman" w:hAnsi="Times New Roman" w:cs="Times New Roman"/>
          <w:sz w:val="24"/>
          <w:szCs w:val="24"/>
        </w:rPr>
        <w:t>a public</w:t>
      </w:r>
      <w:r w:rsidRPr="0055182A">
        <w:rPr>
          <w:rFonts w:ascii="Times New Roman" w:eastAsia="Times New Roman" w:hAnsi="Times New Roman" w:cs="Times New Roman"/>
          <w:sz w:val="24"/>
          <w:szCs w:val="24"/>
        </w:rPr>
        <w:t xml:space="preserve"> order crime t</w:t>
      </w:r>
      <w:r w:rsidRPr="0055182A">
        <w:rPr>
          <w:rFonts w:ascii="Times New Roman" w:eastAsia="Times New Roman" w:hAnsi="Times New Roman" w:cs="Times New Roman"/>
          <w:sz w:val="24"/>
          <w:szCs w:val="24"/>
        </w:rPr>
        <w:t xml:space="preserve">hat intends to influence your judgment on the case. </w:t>
      </w:r>
    </w:p>
    <w:p w:rsidR="00FA3EDC"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 xml:space="preserve">The Ninth Circuit court of Appeal held a case against property claim. </w:t>
      </w:r>
      <w:r w:rsidRPr="0055182A" w:rsidR="00C40684">
        <w:rPr>
          <w:rFonts w:ascii="Times New Roman" w:eastAsia="Times New Roman" w:hAnsi="Times New Roman" w:cs="Times New Roman"/>
          <w:sz w:val="24"/>
          <w:szCs w:val="24"/>
        </w:rPr>
        <w:t xml:space="preserve">Michael, a </w:t>
      </w:r>
      <w:r w:rsidRPr="0055182A" w:rsidR="00DB399C">
        <w:rPr>
          <w:rFonts w:ascii="Times New Roman" w:eastAsia="Times New Roman" w:hAnsi="Times New Roman" w:cs="Times New Roman"/>
          <w:sz w:val="24"/>
          <w:szCs w:val="24"/>
        </w:rPr>
        <w:t>family man, got a $1.2 million loan from Trust Bank</w:t>
      </w:r>
      <w:r w:rsidRPr="0055182A" w:rsidR="00E25E42">
        <w:rPr>
          <w:rFonts w:ascii="Times New Roman" w:eastAsia="Times New Roman" w:hAnsi="Times New Roman" w:cs="Times New Roman"/>
          <w:sz w:val="24"/>
          <w:szCs w:val="24"/>
        </w:rPr>
        <w:t xml:space="preserve"> loan</w:t>
      </w:r>
      <w:r w:rsidRPr="0055182A" w:rsidR="00DB399C">
        <w:rPr>
          <w:rFonts w:ascii="Times New Roman" w:eastAsia="Times New Roman" w:hAnsi="Times New Roman" w:cs="Times New Roman"/>
          <w:sz w:val="24"/>
          <w:szCs w:val="24"/>
        </w:rPr>
        <w:t xml:space="preserve"> on 23</w:t>
      </w:r>
      <w:r w:rsidRPr="0055182A" w:rsidR="00DB399C">
        <w:rPr>
          <w:rFonts w:ascii="Times New Roman" w:eastAsia="Times New Roman" w:hAnsi="Times New Roman" w:cs="Times New Roman"/>
          <w:sz w:val="24"/>
          <w:szCs w:val="24"/>
          <w:vertAlign w:val="superscript"/>
        </w:rPr>
        <w:t>rd</w:t>
      </w:r>
      <w:r w:rsidRPr="0055182A" w:rsidR="00DB399C">
        <w:rPr>
          <w:rFonts w:ascii="Times New Roman" w:eastAsia="Times New Roman" w:hAnsi="Times New Roman" w:cs="Times New Roman"/>
          <w:sz w:val="24"/>
          <w:szCs w:val="24"/>
        </w:rPr>
        <w:t xml:space="preserve"> June 2012</w:t>
      </w:r>
      <w:r w:rsidRPr="0055182A" w:rsidR="00C40684">
        <w:rPr>
          <w:rFonts w:ascii="Times New Roman" w:eastAsia="Times New Roman" w:hAnsi="Times New Roman" w:cs="Times New Roman"/>
          <w:sz w:val="24"/>
          <w:szCs w:val="24"/>
        </w:rPr>
        <w:t xml:space="preserve">. </w:t>
      </w:r>
      <w:r w:rsidRPr="0055182A" w:rsidR="00F5361D">
        <w:rPr>
          <w:rFonts w:ascii="Times New Roman" w:eastAsia="Times New Roman" w:hAnsi="Times New Roman" w:cs="Times New Roman"/>
          <w:sz w:val="24"/>
          <w:szCs w:val="24"/>
        </w:rPr>
        <w:t xml:space="preserve">He never informed his family, the wife Jane and </w:t>
      </w:r>
      <w:r w:rsidRPr="0055182A" w:rsidR="00E25E42">
        <w:rPr>
          <w:rFonts w:ascii="Times New Roman" w:eastAsia="Times New Roman" w:hAnsi="Times New Roman" w:cs="Times New Roman"/>
          <w:sz w:val="24"/>
          <w:szCs w:val="24"/>
        </w:rPr>
        <w:t>their three children,</w:t>
      </w:r>
      <w:r w:rsidRPr="0055182A" w:rsidR="00F5361D">
        <w:rPr>
          <w:rFonts w:ascii="Times New Roman" w:eastAsia="Times New Roman" w:hAnsi="Times New Roman" w:cs="Times New Roman"/>
          <w:sz w:val="24"/>
          <w:szCs w:val="24"/>
        </w:rPr>
        <w:t xml:space="preserve"> about the lone.</w:t>
      </w:r>
      <w:r w:rsidRPr="0055182A" w:rsidR="00E25E42">
        <w:rPr>
          <w:rFonts w:ascii="Times New Roman" w:eastAsia="Times New Roman" w:hAnsi="Times New Roman" w:cs="Times New Roman"/>
          <w:sz w:val="24"/>
          <w:szCs w:val="24"/>
        </w:rPr>
        <w:t xml:space="preserve"> </w:t>
      </w:r>
      <w:r w:rsidRPr="0055182A" w:rsidR="00DB399C">
        <w:rPr>
          <w:rFonts w:ascii="Times New Roman" w:eastAsia="Times New Roman" w:hAnsi="Times New Roman" w:cs="Times New Roman"/>
          <w:sz w:val="24"/>
          <w:szCs w:val="24"/>
        </w:rPr>
        <w:t>Michael used his house as the collateral available to secure the loan. Later</w:t>
      </w:r>
      <w:r w:rsidRPr="0055182A" w:rsidR="00E25E42">
        <w:rPr>
          <w:rFonts w:ascii="Times New Roman" w:eastAsia="Times New Roman" w:hAnsi="Times New Roman" w:cs="Times New Roman"/>
          <w:sz w:val="24"/>
          <w:szCs w:val="24"/>
        </w:rPr>
        <w:t xml:space="preserve">, Michael lost his job and became an alcoholic. They later got divorced by the wife, and since they had nothing much to share, the wife retained the house. Now the BankBank wants to take the house to pay for the debt. The wife insists that the children have a right to shelter, while the </w:t>
      </w:r>
      <w:r w:rsidRPr="0055182A">
        <w:rPr>
          <w:rFonts w:ascii="Times New Roman" w:eastAsia="Times New Roman" w:hAnsi="Times New Roman" w:cs="Times New Roman"/>
          <w:sz w:val="24"/>
          <w:szCs w:val="24"/>
        </w:rPr>
        <w:t>Bank</w:t>
      </w:r>
      <w:r w:rsidRPr="0055182A" w:rsidR="00E25E42">
        <w:rPr>
          <w:rFonts w:ascii="Times New Roman" w:eastAsia="Times New Roman" w:hAnsi="Times New Roman" w:cs="Times New Roman"/>
          <w:sz w:val="24"/>
          <w:szCs w:val="24"/>
        </w:rPr>
        <w:t xml:space="preserve"> also insists that they have a right to reclaim their money. This case has been presented to our court for judgment.</w:t>
      </w:r>
    </w:p>
    <w:p w:rsidR="008A76C8"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Based on the elements of crime</w:t>
      </w:r>
      <w:r w:rsidRPr="0055182A" w:rsidR="00613274">
        <w:rPr>
          <w:rFonts w:ascii="Times New Roman" w:eastAsia="Times New Roman" w:hAnsi="Times New Roman" w:cs="Times New Roman"/>
          <w:sz w:val="24"/>
          <w:szCs w:val="24"/>
        </w:rPr>
        <w:t>, this case is a bit completed, and to understand it per the Law, I thought more insight would be appropriate. The Actus Reas, in this instance, will loan default. Michael took a loan and obligated to pay but failed to honor the agreement. Th</w:t>
      </w:r>
      <w:r w:rsidRPr="0055182A" w:rsidR="00A0120B">
        <w:rPr>
          <w:rFonts w:ascii="Times New Roman" w:eastAsia="Times New Roman" w:hAnsi="Times New Roman" w:cs="Times New Roman"/>
          <w:sz w:val="24"/>
          <w:szCs w:val="24"/>
        </w:rPr>
        <w:t>e Actus Reas is the Bank's</w:t>
      </w:r>
      <w:r w:rsidRPr="0055182A" w:rsidR="00613274">
        <w:rPr>
          <w:rFonts w:ascii="Times New Roman" w:eastAsia="Times New Roman" w:hAnsi="Times New Roman" w:cs="Times New Roman"/>
          <w:sz w:val="24"/>
          <w:szCs w:val="24"/>
        </w:rPr>
        <w:t xml:space="preserve"> intention to take the house, denying the children their right to shelter. </w:t>
      </w:r>
      <w:r w:rsidRPr="0055182A">
        <w:rPr>
          <w:rFonts w:ascii="Times New Roman" w:eastAsia="Times New Roman" w:hAnsi="Times New Roman" w:cs="Times New Roman"/>
          <w:sz w:val="24"/>
          <w:szCs w:val="24"/>
        </w:rPr>
        <w:t>When deciding on this case, you hav</w:t>
      </w:r>
      <w:r w:rsidRPr="0055182A" w:rsidR="00A0120B">
        <w:rPr>
          <w:rFonts w:ascii="Times New Roman" w:eastAsia="Times New Roman" w:hAnsi="Times New Roman" w:cs="Times New Roman"/>
          <w:sz w:val="24"/>
          <w:szCs w:val="24"/>
        </w:rPr>
        <w:t xml:space="preserve">e to consider that both the </w:t>
      </w:r>
      <w:r w:rsidRPr="0055182A">
        <w:rPr>
          <w:rFonts w:ascii="Times New Roman" w:eastAsia="Times New Roman" w:hAnsi="Times New Roman" w:cs="Times New Roman"/>
          <w:sz w:val="24"/>
          <w:szCs w:val="24"/>
        </w:rPr>
        <w:t xml:space="preserve">Bank and the children </w:t>
      </w:r>
      <w:r w:rsidRPr="0055182A">
        <w:rPr>
          <w:rFonts w:ascii="Times New Roman" w:eastAsia="Times New Roman" w:hAnsi="Times New Roman" w:cs="Times New Roman"/>
          <w:sz w:val="24"/>
          <w:szCs w:val="24"/>
        </w:rPr>
        <w:t xml:space="preserve">have their rights. In such a case, the Law can be regarded as unconstitutional due to its damage to another party. </w:t>
      </w:r>
      <w:r w:rsidRPr="0055182A">
        <w:rPr>
          <w:rFonts w:ascii="Times New Roman" w:eastAsia="Times New Roman" w:hAnsi="Times New Roman" w:cs="Times New Roman"/>
          <w:sz w:val="24"/>
          <w:szCs w:val="24"/>
        </w:rPr>
        <w:t>To determine if the Law is unconstitutional, the judicial branch, such as this court, has the mandate to make the right decision.</w:t>
      </w:r>
    </w:p>
    <w:p w:rsidR="001F0498" w:rsidRPr="0055182A" w:rsidP="0055182A">
      <w:pPr>
        <w:spacing w:after="0" w:line="480" w:lineRule="auto"/>
        <w:ind w:firstLine="720"/>
        <w:jc w:val="center"/>
        <w:rPr>
          <w:rFonts w:ascii="Times New Roman" w:eastAsia="Times New Roman" w:hAnsi="Times New Roman" w:cs="Times New Roman"/>
          <w:b/>
          <w:sz w:val="24"/>
          <w:szCs w:val="24"/>
        </w:rPr>
      </w:pPr>
      <w:r w:rsidRPr="0055182A">
        <w:rPr>
          <w:rFonts w:ascii="Times New Roman" w:eastAsia="Times New Roman" w:hAnsi="Times New Roman" w:cs="Times New Roman"/>
          <w:b/>
          <w:sz w:val="24"/>
          <w:szCs w:val="24"/>
        </w:rPr>
        <w:t>Part II</w:t>
      </w:r>
    </w:p>
    <w:p w:rsidR="008D30CC"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As a defens</w:t>
      </w:r>
      <w:r w:rsidRPr="0055182A">
        <w:rPr>
          <w:rFonts w:ascii="Times New Roman" w:eastAsia="Times New Roman" w:hAnsi="Times New Roman" w:cs="Times New Roman"/>
          <w:sz w:val="24"/>
          <w:szCs w:val="24"/>
        </w:rPr>
        <w:t xml:space="preserve">e attorney, both the wife, Jane, denial to surrender the house and the Bank's Bank's demand for the house is within the Law. </w:t>
      </w:r>
      <w:r w:rsidRPr="0055182A" w:rsidR="00E366D1">
        <w:rPr>
          <w:rFonts w:ascii="Times New Roman" w:eastAsia="Times New Roman" w:hAnsi="Times New Roman" w:cs="Times New Roman"/>
          <w:sz w:val="24"/>
          <w:szCs w:val="24"/>
        </w:rPr>
        <w:t xml:space="preserve">The right to shelter is a </w:t>
      </w:r>
      <w:r w:rsidRPr="0055182A" w:rsidR="00FE268F">
        <w:rPr>
          <w:rFonts w:ascii="Times New Roman" w:eastAsia="Times New Roman" w:hAnsi="Times New Roman" w:cs="Times New Roman"/>
          <w:sz w:val="24"/>
          <w:szCs w:val="24"/>
        </w:rPr>
        <w:t>cultural</w:t>
      </w:r>
      <w:r w:rsidRPr="0055182A" w:rsidR="00E366D1">
        <w:rPr>
          <w:rFonts w:ascii="Times New Roman" w:eastAsia="Times New Roman" w:hAnsi="Times New Roman" w:cs="Times New Roman"/>
          <w:sz w:val="24"/>
          <w:szCs w:val="24"/>
        </w:rPr>
        <w:t xml:space="preserve">, social, and economic right. The state currently has 1.3 million homeless street children. I don't think it will be fair for the judicial system to add more to the current number of street </w:t>
      </w:r>
      <w:r w:rsidRPr="0055182A" w:rsidR="00FE268F">
        <w:rPr>
          <w:rFonts w:ascii="Times New Roman" w:eastAsia="Times New Roman" w:hAnsi="Times New Roman" w:cs="Times New Roman"/>
          <w:sz w:val="24"/>
          <w:szCs w:val="24"/>
        </w:rPr>
        <w:t>children. The</w:t>
      </w:r>
      <w:r w:rsidRPr="0055182A" w:rsidR="00E366D1">
        <w:rPr>
          <w:rFonts w:ascii="Times New Roman" w:eastAsia="Times New Roman" w:hAnsi="Times New Roman" w:cs="Times New Roman"/>
          <w:sz w:val="24"/>
          <w:szCs w:val="24"/>
        </w:rPr>
        <w:t xml:space="preserve"> court should not just think of the children who will be affected, but they should also consider how the verdict will influence the nation they are protecting. The </w:t>
      </w:r>
      <w:r w:rsidRPr="0055182A" w:rsidR="00FE268F">
        <w:rPr>
          <w:rFonts w:ascii="Times New Roman" w:eastAsia="Times New Roman" w:hAnsi="Times New Roman" w:cs="Times New Roman"/>
          <w:sz w:val="24"/>
          <w:szCs w:val="24"/>
        </w:rPr>
        <w:t>judgment</w:t>
      </w:r>
      <w:r w:rsidRPr="0055182A" w:rsidR="00E366D1">
        <w:rPr>
          <w:rFonts w:ascii="Times New Roman" w:eastAsia="Times New Roman" w:hAnsi="Times New Roman" w:cs="Times New Roman"/>
          <w:sz w:val="24"/>
          <w:szCs w:val="24"/>
        </w:rPr>
        <w:t xml:space="preserve"> will affect the economy, whichever the judge makes the decision.</w:t>
      </w:r>
      <w:r w:rsidRPr="0055182A" w:rsidR="00345E5E">
        <w:rPr>
          <w:rFonts w:ascii="Times New Roman" w:eastAsia="Times New Roman" w:hAnsi="Times New Roman" w:cs="Times New Roman"/>
          <w:sz w:val="24"/>
          <w:szCs w:val="24"/>
        </w:rPr>
        <w:t xml:space="preserve"> The wife being unaware of the deal Michael made with the Bank, I will advise that the Bank sue the husband whichever the state he is in rather than denying the children their right to shelter.</w:t>
      </w:r>
      <w:r w:rsidRPr="0055182A" w:rsidR="00E366D1">
        <w:rPr>
          <w:rFonts w:ascii="Times New Roman" w:eastAsia="Times New Roman" w:hAnsi="Times New Roman" w:cs="Times New Roman"/>
          <w:sz w:val="24"/>
          <w:szCs w:val="24"/>
        </w:rPr>
        <w:t xml:space="preserve"> </w:t>
      </w:r>
    </w:p>
    <w:p w:rsidR="001F0498"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 xml:space="preserve">The Bank, on the other hand, needs to </w:t>
      </w:r>
      <w:r w:rsidRPr="0055182A" w:rsidR="00FE268F">
        <w:rPr>
          <w:rFonts w:ascii="Times New Roman" w:eastAsia="Times New Roman" w:hAnsi="Times New Roman" w:cs="Times New Roman"/>
          <w:sz w:val="24"/>
          <w:szCs w:val="24"/>
        </w:rPr>
        <w:t xml:space="preserve">continue with its operations. Though banks are insured for bad debts, they must be conscious of every </w:t>
      </w:r>
      <w:r w:rsidRPr="0055182A" w:rsidR="00345E5E">
        <w:rPr>
          <w:rFonts w:ascii="Times New Roman" w:eastAsia="Times New Roman" w:hAnsi="Times New Roman" w:cs="Times New Roman"/>
          <w:sz w:val="24"/>
          <w:szCs w:val="24"/>
        </w:rPr>
        <w:t>transaction</w:t>
      </w:r>
      <w:r w:rsidRPr="0055182A" w:rsidR="00FE268F">
        <w:rPr>
          <w:rFonts w:ascii="Times New Roman" w:eastAsia="Times New Roman" w:hAnsi="Times New Roman" w:cs="Times New Roman"/>
          <w:sz w:val="24"/>
          <w:szCs w:val="24"/>
        </w:rPr>
        <w:t xml:space="preserve"> that they perform</w:t>
      </w:r>
      <w:r w:rsidRPr="0055182A" w:rsidR="004E2DA9">
        <w:rPr>
          <w:rFonts w:ascii="Times New Roman" w:eastAsia="Times New Roman" w:hAnsi="Times New Roman" w:cs="Times New Roman"/>
          <w:sz w:val="24"/>
          <w:szCs w:val="24"/>
        </w:rPr>
        <w:t xml:space="preserve"> and the bad debts they write off</w:t>
      </w:r>
      <w:r w:rsidRPr="0055182A" w:rsidR="00FE268F">
        <w:rPr>
          <w:rFonts w:ascii="Times New Roman" w:eastAsia="Times New Roman" w:hAnsi="Times New Roman" w:cs="Times New Roman"/>
          <w:sz w:val="24"/>
          <w:szCs w:val="24"/>
        </w:rPr>
        <w:t xml:space="preserve">. The </w:t>
      </w:r>
      <w:r w:rsidRPr="0055182A" w:rsidR="00345E5E">
        <w:rPr>
          <w:rFonts w:ascii="Times New Roman" w:eastAsia="Times New Roman" w:hAnsi="Times New Roman" w:cs="Times New Roman"/>
          <w:sz w:val="24"/>
          <w:szCs w:val="24"/>
        </w:rPr>
        <w:t>Bank is right</w:t>
      </w:r>
      <w:r w:rsidRPr="0055182A" w:rsidR="00FE268F">
        <w:rPr>
          <w:rFonts w:ascii="Times New Roman" w:eastAsia="Times New Roman" w:hAnsi="Times New Roman" w:cs="Times New Roman"/>
          <w:sz w:val="24"/>
          <w:szCs w:val="24"/>
        </w:rPr>
        <w:t xml:space="preserve"> as well to go for the house. </w:t>
      </w:r>
      <w:r w:rsidRPr="0055182A" w:rsidR="00345E5E">
        <w:rPr>
          <w:rFonts w:ascii="Times New Roman" w:eastAsia="Times New Roman" w:hAnsi="Times New Roman" w:cs="Times New Roman"/>
          <w:sz w:val="24"/>
          <w:szCs w:val="24"/>
        </w:rPr>
        <w:t>Michael used his house as the collateral available to secure the loan</w:t>
      </w:r>
      <w:r w:rsidRPr="0055182A" w:rsidR="00345E5E">
        <w:rPr>
          <w:rFonts w:ascii="Times New Roman" w:eastAsia="Times New Roman" w:hAnsi="Times New Roman" w:cs="Times New Roman"/>
          <w:sz w:val="24"/>
          <w:szCs w:val="24"/>
        </w:rPr>
        <w:t xml:space="preserve">, and the house belongs to them as per the agreement. With the witness, the case is a bit complex. The judge should consider appealing to the Bank to consider writing off the debt </w:t>
      </w:r>
      <w:r w:rsidRPr="0055182A">
        <w:rPr>
          <w:rFonts w:ascii="Times New Roman" w:eastAsia="Times New Roman" w:hAnsi="Times New Roman" w:cs="Times New Roman"/>
          <w:sz w:val="24"/>
          <w:szCs w:val="24"/>
        </w:rPr>
        <w:t>considering the nature of the case. If they still insist on claiming the house, then I think the court will have no choice but to rule otherwise.</w:t>
      </w:r>
    </w:p>
    <w:p w:rsidR="00E366D1"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 xml:space="preserve"> </w:t>
      </w:r>
    </w:p>
    <w:p w:rsidR="001F0498" w:rsidRPr="0055182A" w:rsidP="0055182A">
      <w:pPr>
        <w:spacing w:after="0" w:line="480" w:lineRule="auto"/>
        <w:jc w:val="center"/>
        <w:rPr>
          <w:rFonts w:ascii="Times New Roman" w:eastAsia="Times New Roman" w:hAnsi="Times New Roman" w:cs="Times New Roman"/>
          <w:b/>
          <w:sz w:val="24"/>
          <w:szCs w:val="24"/>
        </w:rPr>
      </w:pPr>
    </w:p>
    <w:p w:rsidR="001F0498" w:rsidRPr="0055182A" w:rsidP="0055182A">
      <w:pPr>
        <w:spacing w:after="0" w:line="480" w:lineRule="auto"/>
        <w:jc w:val="center"/>
        <w:rPr>
          <w:rFonts w:ascii="Times New Roman" w:eastAsia="Times New Roman" w:hAnsi="Times New Roman" w:cs="Times New Roman"/>
          <w:b/>
          <w:sz w:val="24"/>
          <w:szCs w:val="24"/>
        </w:rPr>
      </w:pPr>
    </w:p>
    <w:p w:rsidR="001F0498" w:rsidRPr="0055182A" w:rsidP="0055182A">
      <w:pPr>
        <w:spacing w:after="0" w:line="480" w:lineRule="auto"/>
        <w:jc w:val="center"/>
        <w:rPr>
          <w:rFonts w:ascii="Times New Roman" w:eastAsia="Times New Roman" w:hAnsi="Times New Roman" w:cs="Times New Roman"/>
          <w:b/>
          <w:sz w:val="24"/>
          <w:szCs w:val="24"/>
        </w:rPr>
      </w:pPr>
    </w:p>
    <w:p w:rsidR="008614DE" w:rsidRPr="0055182A" w:rsidP="0055182A">
      <w:pPr>
        <w:spacing w:after="0" w:line="480" w:lineRule="auto"/>
        <w:jc w:val="center"/>
        <w:rPr>
          <w:rFonts w:ascii="Times New Roman" w:eastAsia="Times New Roman" w:hAnsi="Times New Roman" w:cs="Times New Roman"/>
          <w:b/>
          <w:sz w:val="24"/>
          <w:szCs w:val="24"/>
        </w:rPr>
      </w:pPr>
      <w:r w:rsidRPr="0055182A">
        <w:rPr>
          <w:rFonts w:ascii="Times New Roman" w:eastAsia="Times New Roman" w:hAnsi="Times New Roman" w:cs="Times New Roman"/>
          <w:b/>
          <w:sz w:val="24"/>
          <w:szCs w:val="24"/>
        </w:rPr>
        <w:t>Memo</w:t>
      </w:r>
    </w:p>
    <w:p w:rsidR="001F0498" w:rsidRPr="0055182A" w:rsidP="0055182A">
      <w:pPr>
        <w:spacing w:after="0" w:line="480" w:lineRule="auto"/>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To</w:t>
      </w:r>
      <w:r w:rsidRPr="0055182A" w:rsidR="004E2DA9">
        <w:rPr>
          <w:rFonts w:ascii="Times New Roman" w:eastAsia="Times New Roman" w:hAnsi="Times New Roman" w:cs="Times New Roman"/>
          <w:sz w:val="24"/>
          <w:szCs w:val="24"/>
        </w:rPr>
        <w:t>:</w:t>
      </w:r>
    </w:p>
    <w:p w:rsidR="001F0498" w:rsidRPr="0055182A" w:rsidP="0055182A">
      <w:pPr>
        <w:spacing w:after="0" w:line="480" w:lineRule="auto"/>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From</w:t>
      </w:r>
      <w:r w:rsidRPr="0055182A" w:rsidR="004E2DA9">
        <w:rPr>
          <w:rFonts w:ascii="Times New Roman" w:eastAsia="Times New Roman" w:hAnsi="Times New Roman" w:cs="Times New Roman"/>
          <w:sz w:val="24"/>
          <w:szCs w:val="24"/>
        </w:rPr>
        <w:t>:</w:t>
      </w:r>
    </w:p>
    <w:p w:rsidR="001F0498" w:rsidRPr="0055182A" w:rsidP="0055182A">
      <w:pPr>
        <w:spacing w:after="0" w:line="480" w:lineRule="auto"/>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D</w:t>
      </w:r>
      <w:r w:rsidRPr="0055182A">
        <w:rPr>
          <w:rFonts w:ascii="Times New Roman" w:eastAsia="Times New Roman" w:hAnsi="Times New Roman" w:cs="Times New Roman"/>
          <w:sz w:val="24"/>
          <w:szCs w:val="24"/>
        </w:rPr>
        <w:t>ate</w:t>
      </w:r>
      <w:r w:rsidRPr="0055182A">
        <w:rPr>
          <w:rFonts w:ascii="Times New Roman" w:eastAsia="Times New Roman" w:hAnsi="Times New Roman" w:cs="Times New Roman"/>
          <w:sz w:val="24"/>
          <w:szCs w:val="24"/>
        </w:rPr>
        <w:t>:</w:t>
      </w:r>
    </w:p>
    <w:p w:rsidR="004E2DA9" w:rsidRPr="0055182A" w:rsidP="0055182A">
      <w:pPr>
        <w:spacing w:after="0" w:line="480" w:lineRule="auto"/>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 xml:space="preserve">Subject: </w:t>
      </w:r>
      <w:r w:rsidRPr="0055182A">
        <w:rPr>
          <w:rFonts w:ascii="Times New Roman" w:eastAsia="Times New Roman" w:hAnsi="Times New Roman" w:cs="Times New Roman"/>
          <w:b/>
          <w:sz w:val="24"/>
          <w:szCs w:val="24"/>
          <w:u w:val="single"/>
        </w:rPr>
        <w:t>legal analysis from a property crime</w:t>
      </w:r>
      <w:r w:rsidRPr="0055182A">
        <w:rPr>
          <w:rFonts w:ascii="Times New Roman" w:eastAsia="Times New Roman" w:hAnsi="Times New Roman" w:cs="Times New Roman"/>
          <w:sz w:val="24"/>
          <w:szCs w:val="24"/>
        </w:rPr>
        <w:t xml:space="preserve"> </w:t>
      </w:r>
    </w:p>
    <w:p w:rsidR="004E2DA9"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 xml:space="preserve">The case's complexity is evident, and I think the </w:t>
      </w:r>
      <w:r w:rsidRPr="0055182A" w:rsidR="00707B65">
        <w:rPr>
          <w:rFonts w:ascii="Times New Roman" w:eastAsia="Times New Roman" w:hAnsi="Times New Roman" w:cs="Times New Roman"/>
          <w:sz w:val="24"/>
          <w:szCs w:val="24"/>
        </w:rPr>
        <w:t>elements of a sound judgment are</w:t>
      </w:r>
      <w:r w:rsidRPr="0055182A">
        <w:rPr>
          <w:rFonts w:ascii="Times New Roman" w:eastAsia="Times New Roman" w:hAnsi="Times New Roman" w:cs="Times New Roman"/>
          <w:sz w:val="24"/>
          <w:szCs w:val="24"/>
        </w:rPr>
        <w:t xml:space="preserve"> worth considering. The facts have been assembled, and all the parties have been keenly </w:t>
      </w:r>
      <w:r w:rsidRPr="0055182A" w:rsidR="00707B65">
        <w:rPr>
          <w:rFonts w:ascii="Times New Roman" w:eastAsia="Times New Roman" w:hAnsi="Times New Roman" w:cs="Times New Roman"/>
          <w:sz w:val="24"/>
          <w:szCs w:val="24"/>
        </w:rPr>
        <w:t>listened</w:t>
      </w:r>
      <w:r w:rsidRPr="0055182A">
        <w:rPr>
          <w:rFonts w:ascii="Times New Roman" w:eastAsia="Times New Roman" w:hAnsi="Times New Roman" w:cs="Times New Roman"/>
          <w:sz w:val="24"/>
          <w:szCs w:val="24"/>
        </w:rPr>
        <w:t xml:space="preserve"> to. </w:t>
      </w:r>
      <w:r w:rsidRPr="0055182A" w:rsidR="00707B65">
        <w:rPr>
          <w:rFonts w:ascii="Times New Roman" w:eastAsia="Times New Roman" w:hAnsi="Times New Roman" w:cs="Times New Roman"/>
          <w:sz w:val="24"/>
          <w:szCs w:val="24"/>
        </w:rPr>
        <w:t>It’s</w:t>
      </w:r>
      <w:r w:rsidRPr="0055182A">
        <w:rPr>
          <w:rFonts w:ascii="Times New Roman" w:eastAsia="Times New Roman" w:hAnsi="Times New Roman" w:cs="Times New Roman"/>
          <w:sz w:val="24"/>
          <w:szCs w:val="24"/>
        </w:rPr>
        <w:t xml:space="preserve"> now either denying the Bank their right to </w:t>
      </w:r>
      <w:r w:rsidRPr="0055182A" w:rsidR="00707B65">
        <w:rPr>
          <w:rFonts w:ascii="Times New Roman" w:eastAsia="Times New Roman" w:hAnsi="Times New Roman" w:cs="Times New Roman"/>
          <w:sz w:val="24"/>
          <w:szCs w:val="24"/>
        </w:rPr>
        <w:t>claim</w:t>
      </w:r>
      <w:r w:rsidRPr="0055182A">
        <w:rPr>
          <w:rFonts w:ascii="Times New Roman" w:eastAsia="Times New Roman" w:hAnsi="Times New Roman" w:cs="Times New Roman"/>
          <w:sz w:val="24"/>
          <w:szCs w:val="24"/>
        </w:rPr>
        <w:t xml:space="preserve"> a collateral property as agreed in the time of loan submission or denying the children their right to shelter due to their father's mistake. Either the case, a decision has to be made.</w:t>
      </w:r>
    </w:p>
    <w:p w:rsidR="005A1DC6"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The ability of the judge to combine personal qualities, experience, and relevant knowledge will play a more significant part in making sound choices.  The experience will make the case relevant but not narrow. He will be able to identify potential solutions and anticipating challenges. The "gut feeling" is required from the judge to ensure that he recognizes a pattern overlooked by others in this case. I expect the judge to seek diversity, not validation.</w:t>
      </w:r>
    </w:p>
    <w:p w:rsidR="004E2DA9" w:rsidRPr="0055182A" w:rsidP="0055182A">
      <w:pPr>
        <w:spacing w:after="0" w:line="480" w:lineRule="auto"/>
        <w:ind w:firstLine="720"/>
        <w:rPr>
          <w:rFonts w:ascii="Times New Roman" w:eastAsia="Times New Roman" w:hAnsi="Times New Roman" w:cs="Times New Roman"/>
          <w:sz w:val="24"/>
          <w:szCs w:val="24"/>
        </w:rPr>
      </w:pPr>
      <w:r w:rsidRPr="0055182A">
        <w:rPr>
          <w:rFonts w:ascii="Times New Roman" w:eastAsia="Times New Roman" w:hAnsi="Times New Roman" w:cs="Times New Roman"/>
          <w:sz w:val="24"/>
          <w:szCs w:val="24"/>
        </w:rPr>
        <w:t>From my legal analysis, the potential outcome is that the Bank is aware that factors beyond their control may determine their eventual success, but good judgment will stack the cards in their favor. The Bank will save the judge from making a hard decision on the case by accepting to write off the loan and consider it a loss to the company.</w:t>
      </w:r>
    </w:p>
    <w:p w:rsidR="004E2DA9" w:rsidRPr="0055182A" w:rsidP="0055182A">
      <w:pPr>
        <w:spacing w:after="0" w:line="480" w:lineRule="auto"/>
        <w:rPr>
          <w:rFonts w:ascii="Times New Roman" w:eastAsia="Times New Roman" w:hAnsi="Times New Roman" w:cs="Times New Roman"/>
          <w:sz w:val="24"/>
          <w:szCs w:val="24"/>
        </w:rPr>
      </w:pPr>
    </w:p>
    <w:p w:rsidR="001F0498" w:rsidRPr="0055182A" w:rsidP="0055182A">
      <w:pPr>
        <w:spacing w:after="0" w:line="480" w:lineRule="auto"/>
        <w:rPr>
          <w:rFonts w:ascii="Times New Roman" w:eastAsia="Times New Roman" w:hAnsi="Times New Roman" w:cs="Times New Roman"/>
          <w:sz w:val="24"/>
          <w:szCs w:val="24"/>
        </w:rPr>
      </w:pPr>
    </w:p>
    <w:p w:rsidR="005A1DC6" w:rsidRPr="0055182A" w:rsidP="0055182A">
      <w:pPr>
        <w:spacing w:after="0" w:line="480" w:lineRule="auto"/>
        <w:rPr>
          <w:rFonts w:ascii="Times New Roman" w:eastAsia="Times New Roman" w:hAnsi="Times New Roman" w:cs="Times New Roman"/>
          <w:b/>
          <w:sz w:val="24"/>
          <w:szCs w:val="24"/>
        </w:rPr>
      </w:pPr>
    </w:p>
    <w:p w:rsidR="0055182A" w:rsidP="0055182A">
      <w:pPr>
        <w:tabs>
          <w:tab w:val="left" w:pos="1560"/>
        </w:tabs>
        <w:spacing w:after="0" w:line="480" w:lineRule="auto"/>
        <w:jc w:val="center"/>
        <w:rPr>
          <w:rFonts w:ascii="Times New Roman" w:eastAsia="Times New Roman" w:hAnsi="Times New Roman" w:cs="Times New Roman"/>
          <w:b/>
          <w:sz w:val="24"/>
          <w:szCs w:val="24"/>
        </w:rPr>
      </w:pPr>
    </w:p>
    <w:p w:rsidR="001F0498" w:rsidRPr="0055182A" w:rsidP="0055182A">
      <w:pPr>
        <w:tabs>
          <w:tab w:val="left" w:pos="1560"/>
        </w:tabs>
        <w:spacing w:after="0" w:line="480" w:lineRule="auto"/>
        <w:jc w:val="center"/>
        <w:rPr>
          <w:rFonts w:ascii="Times New Roman" w:eastAsia="Times New Roman" w:hAnsi="Times New Roman" w:cs="Times New Roman"/>
          <w:b/>
          <w:sz w:val="24"/>
          <w:szCs w:val="24"/>
        </w:rPr>
      </w:pPr>
      <w:r w:rsidRPr="0055182A">
        <w:rPr>
          <w:rFonts w:ascii="Times New Roman" w:eastAsia="Times New Roman" w:hAnsi="Times New Roman" w:cs="Times New Roman"/>
          <w:b/>
          <w:sz w:val="24"/>
          <w:szCs w:val="24"/>
        </w:rPr>
        <w:t>Reference</w:t>
      </w:r>
    </w:p>
    <w:p w:rsidR="001F0498" w:rsidRPr="001F0498" w:rsidP="0055182A">
      <w:pPr>
        <w:spacing w:after="0" w:line="480" w:lineRule="auto"/>
        <w:ind w:left="720" w:hanging="720"/>
        <w:rPr>
          <w:rFonts w:ascii="Times New Roman" w:eastAsia="Times New Roman" w:hAnsi="Times New Roman" w:cs="Times New Roman"/>
          <w:sz w:val="24"/>
          <w:szCs w:val="24"/>
        </w:rPr>
      </w:pPr>
      <w:r w:rsidRPr="001F0498">
        <w:rPr>
          <w:rFonts w:ascii="Times New Roman" w:eastAsia="Times New Roman" w:hAnsi="Times New Roman" w:cs="Times New Roman"/>
          <w:sz w:val="24"/>
          <w:szCs w:val="24"/>
        </w:rPr>
        <w:t>Beckett, K., Beach, L., Knaphus, E., &amp; Reosti, A. (2018). U.S. Criminal Justice Policy and Practice in the Twenty‐First Century: Toward the End of Mass Incarceration</w:t>
      </w:r>
      <w:r w:rsidRPr="001F0498" w:rsidR="0055182A">
        <w:rPr>
          <w:rFonts w:ascii="Times New Roman" w:eastAsia="Times New Roman" w:hAnsi="Times New Roman" w:cs="Times New Roman"/>
          <w:sz w:val="24"/>
          <w:szCs w:val="24"/>
        </w:rPr>
        <w:t>?</w:t>
      </w:r>
      <w:r w:rsidRPr="001F0498">
        <w:rPr>
          <w:rFonts w:ascii="Times New Roman" w:eastAsia="Times New Roman" w:hAnsi="Times New Roman" w:cs="Times New Roman"/>
          <w:sz w:val="24"/>
          <w:szCs w:val="24"/>
        </w:rPr>
        <w:t xml:space="preserve"> </w:t>
      </w:r>
      <w:r w:rsidRPr="001F0498">
        <w:rPr>
          <w:rFonts w:ascii="Times New Roman" w:eastAsia="Times New Roman" w:hAnsi="Times New Roman" w:cs="Times New Roman"/>
          <w:i/>
          <w:iCs/>
          <w:sz w:val="24"/>
          <w:szCs w:val="24"/>
        </w:rPr>
        <w:t>Law &amp; Policy</w:t>
      </w:r>
      <w:r w:rsidRPr="001F0498">
        <w:rPr>
          <w:rFonts w:ascii="Times New Roman" w:eastAsia="Times New Roman" w:hAnsi="Times New Roman" w:cs="Times New Roman"/>
          <w:sz w:val="24"/>
          <w:szCs w:val="24"/>
        </w:rPr>
        <w:t xml:space="preserve">, </w:t>
      </w:r>
      <w:r w:rsidRPr="001F0498">
        <w:rPr>
          <w:rFonts w:ascii="Times New Roman" w:eastAsia="Times New Roman" w:hAnsi="Times New Roman" w:cs="Times New Roman"/>
          <w:i/>
          <w:iCs/>
          <w:sz w:val="24"/>
          <w:szCs w:val="24"/>
        </w:rPr>
        <w:t>40</w:t>
      </w:r>
      <w:r w:rsidRPr="001F0498">
        <w:rPr>
          <w:rFonts w:ascii="Times New Roman" w:eastAsia="Times New Roman" w:hAnsi="Times New Roman" w:cs="Times New Roman"/>
          <w:sz w:val="24"/>
          <w:szCs w:val="24"/>
        </w:rPr>
        <w:t>(4), 321-345.</w:t>
      </w:r>
    </w:p>
    <w:p w:rsidR="001F0498" w:rsidRPr="0055182A" w:rsidP="0055182A">
      <w:pPr>
        <w:spacing w:after="0" w:line="480" w:lineRule="auto"/>
        <w:rPr>
          <w:rFonts w:ascii="Times New Roman" w:eastAsia="Times New Roman" w:hAnsi="Times New Roman" w:cs="Times New Roman"/>
          <w:b/>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9462194"/>
      <w:docPartObj>
        <w:docPartGallery w:val="Page Numbers (Top of Page)"/>
        <w:docPartUnique/>
      </w:docPartObj>
    </w:sdtPr>
    <w:sdtEndPr>
      <w:rPr>
        <w:noProof/>
      </w:rPr>
    </w:sdtEndPr>
    <w:sdtContent>
      <w:p w:rsidR="00FA3EDC">
        <w:pPr>
          <w:pStyle w:val="Header"/>
          <w:jc w:val="right"/>
        </w:pPr>
        <w:r>
          <w:fldChar w:fldCharType="begin"/>
        </w:r>
        <w:r>
          <w:instrText xml:space="preserve"> PAGE   \* MERGEFORMAT </w:instrText>
        </w:r>
        <w:r>
          <w:fldChar w:fldCharType="separate"/>
        </w:r>
        <w:r w:rsidR="0055182A">
          <w:rPr>
            <w:noProof/>
          </w:rPr>
          <w:t>1</w:t>
        </w:r>
        <w:r>
          <w:rPr>
            <w:noProof/>
          </w:rPr>
          <w:fldChar w:fldCharType="end"/>
        </w:r>
      </w:p>
    </w:sdtContent>
  </w:sdt>
  <w:p w:rsidR="00FA3E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20"/>
    <w:rsid w:val="000719CC"/>
    <w:rsid w:val="001F0498"/>
    <w:rsid w:val="00345E5E"/>
    <w:rsid w:val="00463371"/>
    <w:rsid w:val="004E2DA9"/>
    <w:rsid w:val="0055182A"/>
    <w:rsid w:val="005A1DC6"/>
    <w:rsid w:val="00613274"/>
    <w:rsid w:val="00707B65"/>
    <w:rsid w:val="00744030"/>
    <w:rsid w:val="007C5608"/>
    <w:rsid w:val="007E4F20"/>
    <w:rsid w:val="008614DE"/>
    <w:rsid w:val="00867B05"/>
    <w:rsid w:val="008A76C8"/>
    <w:rsid w:val="008D30CC"/>
    <w:rsid w:val="009F7666"/>
    <w:rsid w:val="00A0120B"/>
    <w:rsid w:val="00AD5A4B"/>
    <w:rsid w:val="00AE413B"/>
    <w:rsid w:val="00C40684"/>
    <w:rsid w:val="00CC5A8D"/>
    <w:rsid w:val="00D121D9"/>
    <w:rsid w:val="00DB399C"/>
    <w:rsid w:val="00E25E42"/>
    <w:rsid w:val="00E366D1"/>
    <w:rsid w:val="00F5361D"/>
    <w:rsid w:val="00FA3EDC"/>
    <w:rsid w:val="00FE26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DC"/>
  </w:style>
  <w:style w:type="paragraph" w:styleId="Footer">
    <w:name w:val="footer"/>
    <w:basedOn w:val="Normal"/>
    <w:link w:val="FooterChar"/>
    <w:uiPriority w:val="99"/>
    <w:unhideWhenUsed/>
    <w:rsid w:val="00FA3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2110</TotalTime>
  <Pages>5</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LydiaKavata</dc:creator>
  <cp:lastModifiedBy>LydiaKavata</cp:lastModifiedBy>
  <cp:revision>4</cp:revision>
  <dcterms:created xsi:type="dcterms:W3CDTF">2021-04-17T05:41:00Z</dcterms:created>
  <dcterms:modified xsi:type="dcterms:W3CDTF">2021-04-18T16:57:00Z</dcterms:modified>
</cp:coreProperties>
</file>